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Pr="00434D7F" w:rsidRDefault="00E00E4A" w:rsidP="00A050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01CDD01D" w14:textId="602A5869" w:rsidR="0006485A" w:rsidRPr="00434D7F" w:rsidRDefault="0006485A" w:rsidP="00A050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>2020 @ 7:00PM</w:t>
      </w:r>
    </w:p>
    <w:p w14:paraId="3EE2399B" w14:textId="77777777" w:rsidR="00E00E4A" w:rsidRPr="00434D7F" w:rsidRDefault="00E00E4A" w:rsidP="00A050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4D225916" w14:textId="39C0748A" w:rsidR="00C014E2" w:rsidRPr="00434D7F" w:rsidRDefault="00C014E2" w:rsidP="00A05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8E0C7" w14:textId="6192245B" w:rsidR="00A6138C" w:rsidRPr="00434D7F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Pledge of </w:t>
      </w:r>
      <w:r w:rsidR="00A37470" w:rsidRPr="00434D7F">
        <w:rPr>
          <w:rFonts w:ascii="Times New Roman" w:hAnsi="Times New Roman" w:cs="Times New Roman"/>
          <w:sz w:val="24"/>
          <w:szCs w:val="24"/>
        </w:rPr>
        <w:t>Allegiance</w:t>
      </w:r>
    </w:p>
    <w:p w14:paraId="6BCF78A5" w14:textId="40B89266" w:rsidR="00E00E4A" w:rsidRPr="00434D7F" w:rsidRDefault="00E00E4A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>Call Meeting to Order:</w:t>
      </w:r>
    </w:p>
    <w:p w14:paraId="6A315321" w14:textId="3C1C1952" w:rsidR="00E00E4A" w:rsidRPr="00434D7F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Clerks Report: </w:t>
      </w:r>
    </w:p>
    <w:p w14:paraId="547E38B2" w14:textId="0AB40349" w:rsidR="00B114F7" w:rsidRPr="00434D7F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>Treasurers Report:</w:t>
      </w:r>
      <w:r w:rsidR="00A6138C" w:rsidRPr="0043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4397" w14:textId="425C6511" w:rsidR="00E00E4A" w:rsidRPr="00434D7F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Plan </w:t>
      </w:r>
      <w:r w:rsidR="00E00E4A" w:rsidRPr="00434D7F">
        <w:rPr>
          <w:rFonts w:ascii="Times New Roman" w:hAnsi="Times New Roman" w:cs="Times New Roman"/>
          <w:sz w:val="24"/>
          <w:szCs w:val="24"/>
        </w:rPr>
        <w:t>Commission</w:t>
      </w:r>
      <w:r w:rsidRPr="00434D7F">
        <w:rPr>
          <w:rFonts w:ascii="Times New Roman" w:hAnsi="Times New Roman" w:cs="Times New Roman"/>
          <w:sz w:val="24"/>
          <w:szCs w:val="24"/>
        </w:rPr>
        <w:t xml:space="preserve"> Report:</w:t>
      </w:r>
      <w:r w:rsidR="00A473AA" w:rsidRPr="0043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0BEAE" w14:textId="43FCB84A" w:rsidR="00E00E4A" w:rsidRPr="00434D7F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Jefferson County Report: </w:t>
      </w:r>
    </w:p>
    <w:p w14:paraId="7300C2D6" w14:textId="15CC7FC9" w:rsidR="00B114F7" w:rsidRPr="00434D7F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Reports and meeting updates from board: </w:t>
      </w:r>
    </w:p>
    <w:p w14:paraId="55E8300F" w14:textId="465C8215" w:rsidR="00A6138C" w:rsidRPr="00434D7F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Public Comments on agenda items only, with 3 minutes per person: </w:t>
      </w:r>
    </w:p>
    <w:p w14:paraId="1F7490EA" w14:textId="7D980D5C" w:rsidR="00A6138C" w:rsidRPr="00434D7F" w:rsidRDefault="00A6138C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Business: </w:t>
      </w:r>
    </w:p>
    <w:p w14:paraId="7F2CA062" w14:textId="77777777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to amend zoning ordinance for Cyndi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Piztner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Cyndi is requesting that the zoning map of the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amended to change the zoning classification of the property described from A-1 to Natural Resource near Gross Ln PIN 002-0714-2742-000. Please see submitted application. </w:t>
      </w:r>
    </w:p>
    <w:p w14:paraId="6E11C589" w14:textId="77777777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Cyndi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rezoning. Division of land in the NW1/4 of the SE1/4 of the SW1/4 and NE1/4 and SE1/4 of the NW1/4 of section 27, Town 7N, Range14 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Jefferson County, WI, on the parcel number 002/0714-2721-000. Please see submitted survey. </w:t>
      </w:r>
    </w:p>
    <w:p w14:paraId="3AD41560" w14:textId="77777777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submitted by Cyndi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variance to allow for access to a proposed Natural Resource zone by a 10ft easement off of Gross Ln, PIN 002-0714-2742-000. Please see submitted application. </w:t>
      </w:r>
    </w:p>
    <w:p w14:paraId="7544E069" w14:textId="77777777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to amend zoning ordinance submitted by Pete Gross. Pete Gross is requesting approximately 3.5-acre A-3 zone around the existing home and buildings from an A-1 zone at W5410 Urban Dr PIN 002-0714-2314-001.  Please see submitted application. </w:t>
      </w:r>
    </w:p>
    <w:p w14:paraId="6E62027E" w14:textId="3EB31F9C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Pete Gross for rezoning. Division of land located in </w:t>
      </w:r>
      <w:r w:rsidR="009537D5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 xml:space="preserve"> lot 2 in the NE1/4 of Section 23, Town 7N, Range 14E, Town of Aztlan, Jefferson County WI, on parcel number 002-0714-2314-001. Please see submitted application. </w:t>
      </w:r>
    </w:p>
    <w:p w14:paraId="5D39A112" w14:textId="1FD82C6F" w:rsidR="009537D5" w:rsidRPr="004B5113" w:rsidRDefault="009537D5" w:rsidP="00953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of any bids Submitted for </w:t>
      </w:r>
      <w:r w:rsidRPr="004B5113">
        <w:rPr>
          <w:rFonts w:ascii="Times New Roman" w:hAnsi="Times New Roman" w:cs="Times New Roman"/>
          <w:sz w:val="24"/>
          <w:szCs w:val="24"/>
        </w:rPr>
        <w:t>Junction Road. North Lane near fire number W5302, 12 feet wide, by 58 feet long.</w:t>
      </w:r>
    </w:p>
    <w:p w14:paraId="06E50B2E" w14:textId="77777777" w:rsidR="009537D5" w:rsidRPr="004B5113" w:rsidRDefault="009537D5" w:rsidP="009537D5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B5113">
        <w:rPr>
          <w:rFonts w:ascii="Times New Roman" w:hAnsi="Times New Roman" w:cs="Times New Roman"/>
          <w:sz w:val="24"/>
          <w:szCs w:val="24"/>
        </w:rPr>
        <w:t>Also, near W230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5113">
        <w:rPr>
          <w:rFonts w:ascii="Times New Roman" w:hAnsi="Times New Roman" w:cs="Times New Roman"/>
          <w:sz w:val="24"/>
          <w:szCs w:val="24"/>
        </w:rPr>
        <w:t>, North Lane, 11 feet wide, by 902 feet long.</w:t>
      </w:r>
    </w:p>
    <w:p w14:paraId="128E746A" w14:textId="6E8B3ACF" w:rsidR="009537D5" w:rsidRPr="009537D5" w:rsidRDefault="009537D5" w:rsidP="009537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5113">
        <w:rPr>
          <w:rFonts w:ascii="Times New Roman" w:hAnsi="Times New Roman" w:cs="Times New Roman"/>
          <w:sz w:val="24"/>
          <w:szCs w:val="24"/>
        </w:rPr>
        <w:t xml:space="preserve">Also, near W5203, South Lane, 11 feet wide, by 600 feet long. </w:t>
      </w:r>
      <w:r w:rsidRPr="009537D5">
        <w:rPr>
          <w:rFonts w:ascii="Times New Roman" w:hAnsi="Times New Roman" w:cs="Times New Roman"/>
          <w:sz w:val="24"/>
          <w:szCs w:val="24"/>
        </w:rPr>
        <w:t>Dewey Road. East lane, 10 feet wide, by 240 feet long, located off Junction Road and before the first corner on Dewey.</w:t>
      </w:r>
    </w:p>
    <w:p w14:paraId="7BCB2EBE" w14:textId="02560DE2" w:rsidR="009537D5" w:rsidRPr="009537D5" w:rsidRDefault="009537D5" w:rsidP="009537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5113">
        <w:rPr>
          <w:rFonts w:ascii="Times New Roman" w:hAnsi="Times New Roman" w:cs="Times New Roman"/>
          <w:sz w:val="24"/>
          <w:szCs w:val="24"/>
        </w:rPr>
        <w:t>Also, near N5049, east lane, 10 feet wide, by 128 feet long.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7D5">
        <w:rPr>
          <w:rFonts w:ascii="Times New Roman" w:hAnsi="Times New Roman" w:cs="Times New Roman"/>
          <w:sz w:val="24"/>
          <w:szCs w:val="24"/>
        </w:rPr>
        <w:t xml:space="preserve">Central alley, (off </w:t>
      </w:r>
      <w:proofErr w:type="spellStart"/>
      <w:r w:rsidRPr="009537D5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Pr="009537D5">
        <w:rPr>
          <w:rFonts w:ascii="Times New Roman" w:hAnsi="Times New Roman" w:cs="Times New Roman"/>
          <w:sz w:val="24"/>
          <w:szCs w:val="24"/>
        </w:rPr>
        <w:t xml:space="preserve"> Rd. B), 9-1.2 feet wide, entire width, by 455 feet long.</w:t>
      </w:r>
    </w:p>
    <w:p w14:paraId="6FCC5850" w14:textId="5923B3D4" w:rsidR="009537D5" w:rsidRPr="009537D5" w:rsidRDefault="009537D5" w:rsidP="009537D5">
      <w:pPr>
        <w:rPr>
          <w:rFonts w:ascii="Times New Roman" w:hAnsi="Times New Roman" w:cs="Times New Roman"/>
          <w:sz w:val="24"/>
          <w:szCs w:val="24"/>
        </w:rPr>
      </w:pPr>
    </w:p>
    <w:p w14:paraId="62C1A229" w14:textId="3096E7D1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transferring money from three accounts (</w:t>
      </w:r>
      <w:proofErr w:type="spellStart"/>
      <w:r w:rsidR="009537D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owmar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budget, WRS 3.1% prior service, and Johnson Creek agreement) to the road maintenance account. </w:t>
      </w:r>
    </w:p>
    <w:p w14:paraId="51B25123" w14:textId="0B431AFF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 bids for more 2020 road work.</w:t>
      </w:r>
    </w:p>
    <w:p w14:paraId="286F6867" w14:textId="57824E3E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2020 road work.</w:t>
      </w:r>
    </w:p>
    <w:p w14:paraId="3D008BE5" w14:textId="5212FCD1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Fuel Contacts. </w:t>
      </w:r>
    </w:p>
    <w:p w14:paraId="3D79B566" w14:textId="751077C7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of Plan commission members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9537D5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9537D5"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 w:rsidR="009537D5">
        <w:rPr>
          <w:rFonts w:ascii="Times New Roman" w:hAnsi="Times New Roman" w:cs="Times New Roman"/>
          <w:sz w:val="24"/>
          <w:szCs w:val="24"/>
        </w:rPr>
        <w:t xml:space="preserve"> May 1</w:t>
      </w:r>
      <w:r w:rsidR="009537D5" w:rsidRPr="009537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537D5">
        <w:rPr>
          <w:rFonts w:ascii="Times New Roman" w:hAnsi="Times New Roman" w:cs="Times New Roman"/>
          <w:sz w:val="24"/>
          <w:szCs w:val="24"/>
        </w:rPr>
        <w:t xml:space="preserve"> 2020 – April 30</w:t>
      </w:r>
      <w:r w:rsidR="009537D5" w:rsidRPr="009537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37D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, 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Dunnesien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7D5">
        <w:rPr>
          <w:rFonts w:ascii="Times New Roman" w:hAnsi="Times New Roman" w:cs="Times New Roman"/>
          <w:sz w:val="24"/>
          <w:szCs w:val="24"/>
        </w:rPr>
        <w:t>for 2 years May 1</w:t>
      </w:r>
      <w:r w:rsidR="009537D5" w:rsidRPr="009537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537D5">
        <w:rPr>
          <w:rFonts w:ascii="Times New Roman" w:hAnsi="Times New Roman" w:cs="Times New Roman"/>
          <w:sz w:val="24"/>
          <w:szCs w:val="24"/>
        </w:rPr>
        <w:t>, 2020 – April 30</w:t>
      </w:r>
      <w:r w:rsidR="009537D5" w:rsidRPr="009537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37D5">
        <w:rPr>
          <w:rFonts w:ascii="Times New Roman" w:hAnsi="Times New Roman" w:cs="Times New Roman"/>
          <w:sz w:val="24"/>
          <w:szCs w:val="24"/>
        </w:rPr>
        <w:t xml:space="preserve"> 2022, Roger </w:t>
      </w:r>
      <w:proofErr w:type="spellStart"/>
      <w:r w:rsidR="009537D5">
        <w:rPr>
          <w:rFonts w:ascii="Times New Roman" w:hAnsi="Times New Roman" w:cs="Times New Roman"/>
          <w:sz w:val="24"/>
          <w:szCs w:val="24"/>
        </w:rPr>
        <w:t>Wiedenfeld</w:t>
      </w:r>
      <w:proofErr w:type="spellEnd"/>
      <w:r w:rsidR="009537D5">
        <w:rPr>
          <w:rFonts w:ascii="Times New Roman" w:hAnsi="Times New Roman" w:cs="Times New Roman"/>
          <w:sz w:val="24"/>
          <w:szCs w:val="24"/>
        </w:rPr>
        <w:t xml:space="preserve"> for 2 years May 1</w:t>
      </w:r>
      <w:r w:rsidR="009537D5" w:rsidRPr="009537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537D5">
        <w:rPr>
          <w:rFonts w:ascii="Times New Roman" w:hAnsi="Times New Roman" w:cs="Times New Roman"/>
          <w:sz w:val="24"/>
          <w:szCs w:val="24"/>
        </w:rPr>
        <w:t>, 2020 – April 30</w:t>
      </w:r>
      <w:r w:rsidR="009537D5" w:rsidRPr="009537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37D5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2FAFDAFC" w14:textId="10B23E4A" w:rsidR="00434D7F" w:rsidRDefault="00434D7F" w:rsidP="00434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reassigning duties for Board members of the Town.</w:t>
      </w:r>
    </w:p>
    <w:p w14:paraId="59E7C002" w14:textId="6EE3FB21" w:rsidR="00E00E4A" w:rsidRPr="009537D5" w:rsidRDefault="00434D7F" w:rsidP="00953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and new open meeting law to just post agendas in one posting box and on town website. </w:t>
      </w:r>
    </w:p>
    <w:p w14:paraId="6C8E4962" w14:textId="77777777" w:rsidR="0062390B" w:rsidRPr="00434D7F" w:rsidRDefault="0062390B" w:rsidP="00A050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74ED1" w14:textId="6CC3033B" w:rsidR="00E00E4A" w:rsidRPr="00434D7F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Possible future agenda items: </w:t>
      </w:r>
    </w:p>
    <w:p w14:paraId="7E4CAA4C" w14:textId="58ACC7A1" w:rsidR="00A37470" w:rsidRPr="00434D7F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>Payment of Bills:</w:t>
      </w:r>
    </w:p>
    <w:p w14:paraId="597DD286" w14:textId="77777777" w:rsidR="00E00E4A" w:rsidRPr="00434D7F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Adjournment: </w:t>
      </w:r>
    </w:p>
    <w:p w14:paraId="5B44CD2D" w14:textId="77777777" w:rsidR="00E00E4A" w:rsidRPr="00A05087" w:rsidRDefault="00E00E4A" w:rsidP="00A05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3D2D3" w14:textId="77777777" w:rsidR="00E00E4A" w:rsidRPr="00A05087" w:rsidRDefault="00E00E4A" w:rsidP="00A05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1D8BC" w14:textId="65E4BD2F" w:rsidR="00280106" w:rsidRPr="00434D7F" w:rsidRDefault="0006485A" w:rsidP="00A05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434D7F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434D7F">
        <w:rPr>
          <w:rFonts w:ascii="Times New Roman" w:hAnsi="Times New Roman" w:cs="Times New Roman"/>
          <w:sz w:val="24"/>
          <w:szCs w:val="24"/>
        </w:rPr>
        <w:t>, Chairperson</w:t>
      </w:r>
    </w:p>
    <w:sectPr w:rsidR="00280106" w:rsidRPr="0043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32D"/>
    <w:multiLevelType w:val="hybridMultilevel"/>
    <w:tmpl w:val="BEF8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1F714C"/>
    <w:rsid w:val="00280106"/>
    <w:rsid w:val="00377707"/>
    <w:rsid w:val="003C5E71"/>
    <w:rsid w:val="00434D7F"/>
    <w:rsid w:val="005C4CEC"/>
    <w:rsid w:val="0062390B"/>
    <w:rsid w:val="008A5E74"/>
    <w:rsid w:val="00916467"/>
    <w:rsid w:val="009537D5"/>
    <w:rsid w:val="009B2EBF"/>
    <w:rsid w:val="00A05087"/>
    <w:rsid w:val="00A37470"/>
    <w:rsid w:val="00A473AA"/>
    <w:rsid w:val="00A6138C"/>
    <w:rsid w:val="00B114F7"/>
    <w:rsid w:val="00B81568"/>
    <w:rsid w:val="00C014E2"/>
    <w:rsid w:val="00D53885"/>
    <w:rsid w:val="00DF36E1"/>
    <w:rsid w:val="00E00E4A"/>
    <w:rsid w:val="00E873AB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dcterms:created xsi:type="dcterms:W3CDTF">2020-06-25T16:27:00Z</dcterms:created>
  <dcterms:modified xsi:type="dcterms:W3CDTF">2020-06-25T16:27:00Z</dcterms:modified>
</cp:coreProperties>
</file>